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CF" w:rsidRPr="009337AC" w:rsidRDefault="009337AC" w:rsidP="009337AC">
      <w:pPr>
        <w:jc w:val="center"/>
        <w:rPr>
          <w:rFonts w:ascii="Arial" w:hAnsi="Arial" w:cs="Arial"/>
          <w:b/>
        </w:rPr>
      </w:pPr>
      <w:r w:rsidRPr="009337AC">
        <w:rPr>
          <w:rFonts w:ascii="Arial" w:hAnsi="Arial" w:cs="Arial"/>
          <w:b/>
        </w:rPr>
        <w:t>SENATE MEETING SUMMARY</w:t>
      </w:r>
    </w:p>
    <w:p w:rsidR="009337AC" w:rsidRPr="009337AC" w:rsidRDefault="009337AC" w:rsidP="009337AC">
      <w:pPr>
        <w:jc w:val="center"/>
        <w:rPr>
          <w:rFonts w:ascii="Arial" w:hAnsi="Arial" w:cs="Arial"/>
          <w:b/>
        </w:rPr>
      </w:pPr>
      <w:r w:rsidRPr="009337AC">
        <w:rPr>
          <w:rFonts w:ascii="Arial" w:hAnsi="Arial" w:cs="Arial"/>
          <w:b/>
        </w:rPr>
        <w:t>February 11, 2016</w:t>
      </w:r>
    </w:p>
    <w:p w:rsidR="009337AC" w:rsidRDefault="009337AC" w:rsidP="009337AC">
      <w:pPr>
        <w:jc w:val="center"/>
      </w:pPr>
    </w:p>
    <w:p w:rsidR="009337AC" w:rsidRDefault="009337AC" w:rsidP="009337AC">
      <w:pPr>
        <w:pStyle w:val="ListParagraph"/>
        <w:numPr>
          <w:ilvl w:val="0"/>
          <w:numId w:val="1"/>
        </w:numPr>
        <w:rPr>
          <w:rFonts w:ascii="Arial" w:hAnsi="Arial" w:cs="Arial"/>
        </w:rPr>
      </w:pPr>
      <w:r w:rsidRPr="009337AC">
        <w:rPr>
          <w:rFonts w:ascii="Arial" w:hAnsi="Arial" w:cs="Arial"/>
        </w:rPr>
        <w:t>Senate Chair’s Report</w:t>
      </w:r>
    </w:p>
    <w:p w:rsidR="0081106C" w:rsidRDefault="0081106C" w:rsidP="0081106C">
      <w:pPr>
        <w:pStyle w:val="ListParagraph"/>
        <w:numPr>
          <w:ilvl w:val="1"/>
          <w:numId w:val="1"/>
        </w:numPr>
        <w:rPr>
          <w:rFonts w:ascii="Arial" w:hAnsi="Arial" w:cs="Arial"/>
        </w:rPr>
      </w:pPr>
      <w:r>
        <w:rPr>
          <w:rFonts w:ascii="Arial" w:hAnsi="Arial" w:cs="Arial"/>
        </w:rPr>
        <w:t>The Senate leadership has been meeting with senator constituency groups to discuss methods for communication with their constituents, how we can do a better job of communicating with senators, and what the Senate could do better. Meetings with staff and undergraduate student senators have already been held</w:t>
      </w:r>
      <w:r w:rsidR="00C01A61">
        <w:rPr>
          <w:rFonts w:ascii="Arial" w:hAnsi="Arial" w:cs="Arial"/>
        </w:rPr>
        <w:t>,</w:t>
      </w:r>
      <w:r>
        <w:rPr>
          <w:rFonts w:ascii="Arial" w:hAnsi="Arial" w:cs="Arial"/>
        </w:rPr>
        <w:t xml:space="preserve"> and those f</w:t>
      </w:r>
      <w:r w:rsidR="008159F3">
        <w:rPr>
          <w:rFonts w:ascii="Arial" w:hAnsi="Arial" w:cs="Arial"/>
        </w:rPr>
        <w:t>or faculty and graduate student senators</w:t>
      </w:r>
      <w:r>
        <w:rPr>
          <w:rFonts w:ascii="Arial" w:hAnsi="Arial" w:cs="Arial"/>
        </w:rPr>
        <w:t xml:space="preserve"> are being scheduled</w:t>
      </w:r>
      <w:r w:rsidR="008159F3">
        <w:rPr>
          <w:rFonts w:ascii="Arial" w:hAnsi="Arial" w:cs="Arial"/>
        </w:rPr>
        <w:t>.</w:t>
      </w:r>
    </w:p>
    <w:p w:rsidR="007E0147" w:rsidRDefault="007E0147" w:rsidP="007E0147">
      <w:pPr>
        <w:pStyle w:val="ListParagraph"/>
        <w:numPr>
          <w:ilvl w:val="1"/>
          <w:numId w:val="1"/>
        </w:numPr>
        <w:rPr>
          <w:rFonts w:ascii="Arial" w:hAnsi="Arial" w:cs="Arial"/>
        </w:rPr>
      </w:pPr>
      <w:r>
        <w:rPr>
          <w:rFonts w:ascii="Arial" w:hAnsi="Arial" w:cs="Arial"/>
        </w:rPr>
        <w:t xml:space="preserve">Maryland Dialogues on Diversity and Community: </w:t>
      </w:r>
      <w:r w:rsidRPr="007E0147">
        <w:rPr>
          <w:rFonts w:ascii="Arial" w:hAnsi="Arial" w:cs="Arial"/>
        </w:rPr>
        <w:t>The Maryland Dialogues are a series of events for faculty, staff, students</w:t>
      </w:r>
      <w:r w:rsidR="00C01A61">
        <w:rPr>
          <w:rFonts w:ascii="Arial" w:hAnsi="Arial" w:cs="Arial"/>
        </w:rPr>
        <w:t>,</w:t>
      </w:r>
      <w:r w:rsidRPr="007E0147">
        <w:rPr>
          <w:rFonts w:ascii="Arial" w:hAnsi="Arial" w:cs="Arial"/>
        </w:rPr>
        <w:t xml:space="preserve"> and alumni to gain a better understanding of these issues and to develop action plans for improvement both locally and nationally.</w:t>
      </w:r>
      <w:r>
        <w:rPr>
          <w:rFonts w:ascii="Arial" w:hAnsi="Arial" w:cs="Arial"/>
        </w:rPr>
        <w:t xml:space="preserve"> </w:t>
      </w:r>
      <w:r w:rsidRPr="007E0147">
        <w:rPr>
          <w:rFonts w:ascii="Arial" w:hAnsi="Arial" w:cs="Arial"/>
        </w:rPr>
        <w:t>The Office of Diversity and Inclusion also announced a grant program that will provide funding for student groups who initiate programming in support of diversity and inclusion.</w:t>
      </w:r>
      <w:r>
        <w:rPr>
          <w:rFonts w:ascii="Arial" w:hAnsi="Arial" w:cs="Arial"/>
        </w:rPr>
        <w:t xml:space="preserve"> Detailed information can be found at: </w:t>
      </w:r>
      <w:hyperlink r:id="rId8" w:history="1">
        <w:r w:rsidRPr="00C53579">
          <w:rPr>
            <w:rStyle w:val="Hyperlink"/>
            <w:rFonts w:ascii="Arial" w:hAnsi="Arial" w:cs="Arial"/>
          </w:rPr>
          <w:t>http://umd.edu/MarylandDialogues/</w:t>
        </w:r>
      </w:hyperlink>
    </w:p>
    <w:p w:rsidR="00D27106" w:rsidRDefault="00D27106" w:rsidP="007E0147">
      <w:pPr>
        <w:pStyle w:val="ListParagraph"/>
        <w:numPr>
          <w:ilvl w:val="1"/>
          <w:numId w:val="1"/>
        </w:numPr>
        <w:rPr>
          <w:rFonts w:ascii="Arial" w:hAnsi="Arial" w:cs="Arial"/>
        </w:rPr>
      </w:pPr>
      <w:r>
        <w:rPr>
          <w:rFonts w:ascii="Arial" w:hAnsi="Arial" w:cs="Arial"/>
        </w:rPr>
        <w:t xml:space="preserve">Budget Article: </w:t>
      </w:r>
      <w:r w:rsidRPr="00D27106">
        <w:rPr>
          <w:rFonts w:ascii="Arial" w:hAnsi="Arial" w:cs="Arial"/>
        </w:rPr>
        <w:t xml:space="preserve">The American Academy of Arts &amp; Sciences recently published an article entitled, </w:t>
      </w:r>
      <w:hyperlink r:id="rId9" w:history="1">
        <w:r w:rsidRPr="00D27106">
          <w:rPr>
            <w:rStyle w:val="Hyperlink"/>
            <w:rFonts w:ascii="Arial" w:hAnsi="Arial" w:cs="Arial"/>
            <w:i/>
          </w:rPr>
          <w:t>Public Research Universities: Understanding the Financial Model</w:t>
        </w:r>
      </w:hyperlink>
      <w:r w:rsidRPr="00D27106">
        <w:rPr>
          <w:rFonts w:ascii="Arial" w:hAnsi="Arial" w:cs="Arial"/>
        </w:rPr>
        <w:t>. This provides some helpful information on the changing landscape of funding models for public research universities.</w:t>
      </w:r>
    </w:p>
    <w:p w:rsidR="00D27106" w:rsidRPr="00D27106" w:rsidRDefault="00D27106" w:rsidP="00D27106">
      <w:pPr>
        <w:pStyle w:val="ListParagraph"/>
        <w:numPr>
          <w:ilvl w:val="1"/>
          <w:numId w:val="1"/>
        </w:numPr>
        <w:rPr>
          <w:rFonts w:ascii="Arial" w:hAnsi="Arial" w:cs="Arial"/>
        </w:rPr>
      </w:pPr>
      <w:r>
        <w:rPr>
          <w:rFonts w:ascii="Arial" w:hAnsi="Arial" w:cs="Arial"/>
        </w:rPr>
        <w:t xml:space="preserve">Senate Elections: </w:t>
      </w:r>
      <w:r w:rsidRPr="00D27106">
        <w:rPr>
          <w:rFonts w:ascii="Arial" w:hAnsi="Arial" w:cs="Arial"/>
        </w:rPr>
        <w:t>The candidacy period for all staff, student, and single-member constituency senators for 2016-2017 ended on February 5</w:t>
      </w:r>
      <w:r w:rsidRPr="00D27106">
        <w:rPr>
          <w:rFonts w:ascii="Arial" w:hAnsi="Arial" w:cs="Arial"/>
          <w:vertAlign w:val="superscript"/>
        </w:rPr>
        <w:t>th</w:t>
      </w:r>
      <w:r w:rsidRPr="00D27106">
        <w:rPr>
          <w:rFonts w:ascii="Arial" w:hAnsi="Arial" w:cs="Arial"/>
        </w:rPr>
        <w:t>. The election period will run from February 22</w:t>
      </w:r>
      <w:r w:rsidRPr="00D27106">
        <w:rPr>
          <w:rFonts w:ascii="Arial" w:hAnsi="Arial" w:cs="Arial"/>
          <w:vertAlign w:val="superscript"/>
        </w:rPr>
        <w:t>nd</w:t>
      </w:r>
      <w:r w:rsidRPr="00D27106">
        <w:rPr>
          <w:rFonts w:ascii="Arial" w:hAnsi="Arial" w:cs="Arial"/>
        </w:rPr>
        <w:t xml:space="preserve"> through March 4</w:t>
      </w:r>
      <w:r w:rsidRPr="00D27106">
        <w:rPr>
          <w:rFonts w:ascii="Arial" w:hAnsi="Arial" w:cs="Arial"/>
          <w:vertAlign w:val="superscript"/>
        </w:rPr>
        <w:t>th</w:t>
      </w:r>
      <w:r w:rsidRPr="00D27106">
        <w:rPr>
          <w:rFonts w:ascii="Arial" w:hAnsi="Arial" w:cs="Arial"/>
        </w:rPr>
        <w:t>.  We hope that you will vote during the upcoming election period. You can find more details about the timeline and process under the “Elections” tab on the Senate website.</w:t>
      </w:r>
    </w:p>
    <w:p w:rsidR="00D27106" w:rsidRPr="00D27106" w:rsidRDefault="00A62121" w:rsidP="00D27106">
      <w:pPr>
        <w:pStyle w:val="ListParagraph"/>
        <w:numPr>
          <w:ilvl w:val="1"/>
          <w:numId w:val="1"/>
        </w:numPr>
        <w:rPr>
          <w:rFonts w:ascii="Arial" w:hAnsi="Arial" w:cs="Arial"/>
        </w:rPr>
      </w:pPr>
      <w:hyperlink r:id="rId10" w:history="1">
        <w:r w:rsidR="00D27106" w:rsidRPr="00D27106">
          <w:rPr>
            <w:rStyle w:val="Hyperlink"/>
            <w:rFonts w:ascii="Arial" w:hAnsi="Arial" w:cs="Arial"/>
          </w:rPr>
          <w:t>Senate Elected Committees/Councils</w:t>
        </w:r>
      </w:hyperlink>
      <w:r w:rsidR="00D27106">
        <w:rPr>
          <w:rFonts w:ascii="Arial" w:hAnsi="Arial" w:cs="Arial"/>
        </w:rPr>
        <w:t xml:space="preserve">: </w:t>
      </w:r>
      <w:r w:rsidR="00D27106" w:rsidRPr="00D27106">
        <w:rPr>
          <w:rFonts w:ascii="Arial" w:hAnsi="Arial" w:cs="Arial"/>
        </w:rPr>
        <w:t xml:space="preserve">All senators should have received an email from the Senate Office detailing available positions on senate-elected committees/councils for 2016-2017.  This includes the Senate Executive Committee, Committee on Committees, Athletic Council, Council of University System Faculty (CUSF), and the Campus Transportation Advisory Committee (CTAC).  We are looking for individuals interested in serving on these important bodies. </w:t>
      </w:r>
      <w:r w:rsidR="00D27106">
        <w:rPr>
          <w:rFonts w:ascii="Arial" w:hAnsi="Arial" w:cs="Arial"/>
        </w:rPr>
        <w:t>V</w:t>
      </w:r>
      <w:r w:rsidR="00D27106" w:rsidRPr="00D27106">
        <w:rPr>
          <w:rFonts w:ascii="Arial" w:hAnsi="Arial" w:cs="Arial"/>
        </w:rPr>
        <w:t xml:space="preserve">isit the Senate website for more information on how to nominate yourself or a colleague.  </w:t>
      </w:r>
    </w:p>
    <w:p w:rsidR="008159F3" w:rsidRPr="007E0147" w:rsidRDefault="007E0147" w:rsidP="007E0147">
      <w:pPr>
        <w:pStyle w:val="ListParagraph"/>
        <w:numPr>
          <w:ilvl w:val="1"/>
          <w:numId w:val="1"/>
        </w:numPr>
        <w:rPr>
          <w:rFonts w:ascii="Arial" w:hAnsi="Arial" w:cs="Arial"/>
        </w:rPr>
      </w:pPr>
      <w:r>
        <w:rPr>
          <w:rFonts w:ascii="Arial" w:hAnsi="Arial" w:cs="Arial"/>
        </w:rPr>
        <w:t xml:space="preserve">Spring Senate Meetings: </w:t>
      </w:r>
      <w:r w:rsidRPr="007E0147">
        <w:rPr>
          <w:rFonts w:ascii="Arial" w:hAnsi="Arial" w:cs="Arial"/>
        </w:rPr>
        <w:t>Chancellor Caret will be addressing the Senate at the March 9</w:t>
      </w:r>
      <w:r w:rsidRPr="007E0147">
        <w:rPr>
          <w:rFonts w:ascii="Arial" w:hAnsi="Arial" w:cs="Arial"/>
          <w:vertAlign w:val="superscript"/>
        </w:rPr>
        <w:t>th</w:t>
      </w:r>
      <w:r w:rsidRPr="007E0147">
        <w:rPr>
          <w:rFonts w:ascii="Arial" w:hAnsi="Arial" w:cs="Arial"/>
        </w:rPr>
        <w:t xml:space="preserve"> Meeting</w:t>
      </w:r>
      <w:r w:rsidR="00C01A61">
        <w:rPr>
          <w:rFonts w:ascii="Arial" w:hAnsi="Arial" w:cs="Arial"/>
        </w:rPr>
        <w:t>,</w:t>
      </w:r>
      <w:r w:rsidRPr="007E0147">
        <w:rPr>
          <w:rFonts w:ascii="Arial" w:hAnsi="Arial" w:cs="Arial"/>
        </w:rPr>
        <w:t xml:space="preserve"> so we have moved that meeting to the Colony Ballroom.</w:t>
      </w:r>
      <w:r>
        <w:rPr>
          <w:rFonts w:ascii="Arial" w:hAnsi="Arial" w:cs="Arial"/>
        </w:rPr>
        <w:t xml:space="preserve"> We are anticipating a significant amount of work from our committees over the remainder of our meetings. T</w:t>
      </w:r>
      <w:r w:rsidRPr="007E0147">
        <w:rPr>
          <w:rFonts w:ascii="Arial" w:hAnsi="Arial" w:cs="Arial"/>
        </w:rPr>
        <w:t>he April 20</w:t>
      </w:r>
      <w:r w:rsidRPr="007E0147">
        <w:rPr>
          <w:rFonts w:ascii="Arial" w:hAnsi="Arial" w:cs="Arial"/>
          <w:vertAlign w:val="superscript"/>
        </w:rPr>
        <w:t>th</w:t>
      </w:r>
      <w:r w:rsidRPr="007E0147">
        <w:rPr>
          <w:rFonts w:ascii="Arial" w:hAnsi="Arial" w:cs="Arial"/>
        </w:rPr>
        <w:t xml:space="preserve"> meeting will be the last for any outgoing senators. The May 5</w:t>
      </w:r>
      <w:r w:rsidRPr="007E0147">
        <w:rPr>
          <w:rFonts w:ascii="Arial" w:hAnsi="Arial" w:cs="Arial"/>
          <w:vertAlign w:val="superscript"/>
        </w:rPr>
        <w:t>th</w:t>
      </w:r>
      <w:r w:rsidRPr="007E0147">
        <w:rPr>
          <w:rFonts w:ascii="Arial" w:hAnsi="Arial" w:cs="Arial"/>
        </w:rPr>
        <w:t xml:space="preserve"> meeting is the transition meeting where new senators will be seated.</w:t>
      </w:r>
    </w:p>
    <w:p w:rsidR="009337AC" w:rsidRPr="009337AC" w:rsidRDefault="00A62121" w:rsidP="009337AC">
      <w:pPr>
        <w:pStyle w:val="ListParagraph"/>
        <w:numPr>
          <w:ilvl w:val="0"/>
          <w:numId w:val="1"/>
        </w:numPr>
        <w:rPr>
          <w:rFonts w:ascii="Arial" w:hAnsi="Arial" w:cs="Arial"/>
        </w:rPr>
      </w:pPr>
      <w:hyperlink r:id="rId11" w:history="1">
        <w:r w:rsidR="009337AC" w:rsidRPr="009337AC">
          <w:rPr>
            <w:rStyle w:val="Hyperlink"/>
            <w:rFonts w:ascii="Arial" w:eastAsia="Times New Roman" w:hAnsi="Arial" w:cs="Arial"/>
          </w:rPr>
          <w:t xml:space="preserve">PCC Proposal to Establish a Master of Science in Business Analytics (Senate Doc. No. 15-16-16) (Action) </w:t>
        </w:r>
      </w:hyperlink>
    </w:p>
    <w:p w:rsidR="009337AC" w:rsidRPr="009337AC" w:rsidRDefault="009337AC" w:rsidP="009337AC">
      <w:pPr>
        <w:pStyle w:val="ListParagraph"/>
        <w:numPr>
          <w:ilvl w:val="1"/>
          <w:numId w:val="1"/>
        </w:numPr>
        <w:rPr>
          <w:rFonts w:ascii="Arial" w:hAnsi="Arial" w:cs="Arial"/>
        </w:rPr>
      </w:pPr>
      <w:r w:rsidRPr="009337AC">
        <w:rPr>
          <w:rFonts w:ascii="Arial" w:eastAsia="Times New Roman" w:hAnsi="Arial" w:cs="Arial"/>
        </w:rPr>
        <w:t>The Senate approved the proposal.</w:t>
      </w:r>
    </w:p>
    <w:p w:rsidR="009337AC" w:rsidRPr="009337AC" w:rsidRDefault="00A62121" w:rsidP="009337AC">
      <w:pPr>
        <w:pStyle w:val="ListParagraph"/>
        <w:numPr>
          <w:ilvl w:val="0"/>
          <w:numId w:val="1"/>
        </w:numPr>
        <w:rPr>
          <w:rFonts w:ascii="Arial" w:hAnsi="Arial" w:cs="Arial"/>
        </w:rPr>
      </w:pPr>
      <w:hyperlink r:id="rId12" w:history="1">
        <w:r w:rsidR="009337AC" w:rsidRPr="009337AC">
          <w:rPr>
            <w:rStyle w:val="Hyperlink"/>
            <w:rFonts w:ascii="Arial" w:eastAsia="Times New Roman" w:hAnsi="Arial" w:cs="Arial"/>
          </w:rPr>
          <w:t xml:space="preserve">Modify the Membership of the University Library Council to Include a Representative of the Division of Information Technology (Senate Doc. No. 15-16-05) (Action) </w:t>
        </w:r>
      </w:hyperlink>
    </w:p>
    <w:p w:rsidR="009337AC" w:rsidRPr="009337AC" w:rsidRDefault="009337AC" w:rsidP="009337AC">
      <w:pPr>
        <w:pStyle w:val="ListParagraph"/>
        <w:numPr>
          <w:ilvl w:val="1"/>
          <w:numId w:val="1"/>
        </w:numPr>
        <w:rPr>
          <w:rFonts w:ascii="Arial" w:hAnsi="Arial" w:cs="Arial"/>
        </w:rPr>
      </w:pPr>
      <w:r w:rsidRPr="009337AC">
        <w:rPr>
          <w:rFonts w:ascii="Arial" w:eastAsia="Times New Roman" w:hAnsi="Arial" w:cs="Arial"/>
        </w:rPr>
        <w:t>The Senate approved the recommendation.</w:t>
      </w:r>
    </w:p>
    <w:p w:rsidR="009337AC" w:rsidRDefault="009337AC" w:rsidP="0081106C">
      <w:pPr>
        <w:pStyle w:val="style2"/>
        <w:numPr>
          <w:ilvl w:val="0"/>
          <w:numId w:val="1"/>
        </w:numPr>
        <w:rPr>
          <w:rFonts w:ascii="Arial" w:hAnsi="Arial" w:cs="Arial"/>
          <w:sz w:val="24"/>
          <w:szCs w:val="24"/>
        </w:rPr>
      </w:pPr>
      <w:r w:rsidRPr="0081106C">
        <w:rPr>
          <w:rFonts w:ascii="Arial" w:hAnsi="Arial" w:cs="Arial"/>
          <w:sz w:val="24"/>
          <w:szCs w:val="24"/>
        </w:rPr>
        <w:t>Special Order of the Day</w:t>
      </w:r>
      <w:r w:rsidR="0081106C">
        <w:rPr>
          <w:rFonts w:ascii="Arial" w:hAnsi="Arial" w:cs="Arial"/>
          <w:sz w:val="24"/>
          <w:szCs w:val="24"/>
        </w:rPr>
        <w:t xml:space="preserve"> - Elizabeth J. Beise, </w:t>
      </w:r>
      <w:r w:rsidRPr="0081106C">
        <w:rPr>
          <w:rFonts w:ascii="Arial" w:hAnsi="Arial" w:cs="Arial"/>
          <w:sz w:val="24"/>
          <w:szCs w:val="24"/>
        </w:rPr>
        <w:t>Associate Provost for Academic Planning &amp; Programs</w:t>
      </w:r>
      <w:r w:rsidRPr="0081106C">
        <w:rPr>
          <w:rFonts w:ascii="Arial" w:hAnsi="Arial" w:cs="Arial"/>
          <w:sz w:val="24"/>
          <w:szCs w:val="24"/>
        </w:rPr>
        <w:br/>
      </w:r>
      <w:hyperlink r:id="rId13" w:history="1">
        <w:r w:rsidRPr="0081106C">
          <w:rPr>
            <w:rStyle w:val="Hyperlink"/>
            <w:rFonts w:ascii="Arial" w:hAnsi="Arial" w:cs="Arial"/>
            <w:i/>
            <w:iCs/>
            <w:sz w:val="24"/>
            <w:szCs w:val="24"/>
          </w:rPr>
          <w:t>Draft Strategic Plan Update: Overview of Campus Feedback and Senate Discussion</w:t>
        </w:r>
      </w:hyperlink>
      <w:r w:rsidRPr="0081106C">
        <w:rPr>
          <w:rFonts w:ascii="Arial" w:hAnsi="Arial" w:cs="Arial"/>
          <w:sz w:val="24"/>
          <w:szCs w:val="24"/>
        </w:rPr>
        <w:br/>
      </w:r>
      <w:hyperlink r:id="rId14" w:history="1">
        <w:r w:rsidRPr="0081106C">
          <w:rPr>
            <w:rStyle w:val="Hyperlink"/>
            <w:rFonts w:ascii="Arial" w:hAnsi="Arial" w:cs="Arial"/>
            <w:sz w:val="24"/>
            <w:szCs w:val="24"/>
          </w:rPr>
          <w:t>Draft Strategic Plan</w:t>
        </w:r>
      </w:hyperlink>
    </w:p>
    <w:p w:rsidR="00A62121" w:rsidRDefault="00A62121" w:rsidP="0030520E">
      <w:pPr>
        <w:pStyle w:val="style2"/>
        <w:numPr>
          <w:ilvl w:val="1"/>
          <w:numId w:val="1"/>
        </w:numPr>
        <w:rPr>
          <w:rFonts w:ascii="Arial" w:hAnsi="Arial" w:cs="Arial"/>
          <w:sz w:val="24"/>
          <w:szCs w:val="24"/>
        </w:rPr>
      </w:pPr>
      <w:r>
        <w:rPr>
          <w:rFonts w:ascii="Arial" w:hAnsi="Arial" w:cs="Arial"/>
          <w:sz w:val="24"/>
          <w:szCs w:val="24"/>
        </w:rPr>
        <w:t xml:space="preserve">Approximately </w:t>
      </w:r>
      <w:r w:rsidR="0030520E">
        <w:rPr>
          <w:rFonts w:ascii="Arial" w:hAnsi="Arial" w:cs="Arial"/>
          <w:sz w:val="24"/>
          <w:szCs w:val="24"/>
        </w:rPr>
        <w:t>20 senators</w:t>
      </w:r>
      <w:r>
        <w:rPr>
          <w:rFonts w:ascii="Arial" w:hAnsi="Arial" w:cs="Arial"/>
          <w:sz w:val="24"/>
          <w:szCs w:val="24"/>
        </w:rPr>
        <w:t xml:space="preserve"> </w:t>
      </w:r>
      <w:r w:rsidR="0081106C">
        <w:rPr>
          <w:rFonts w:ascii="Arial" w:hAnsi="Arial" w:cs="Arial"/>
          <w:sz w:val="24"/>
          <w:szCs w:val="24"/>
        </w:rPr>
        <w:t>provided feedback on the various sections of the Draft Strategic Plan.</w:t>
      </w:r>
    </w:p>
    <w:p w:rsidR="00B47E23" w:rsidRPr="0030520E" w:rsidRDefault="00B47E23" w:rsidP="0030520E">
      <w:pPr>
        <w:pStyle w:val="style2"/>
        <w:numPr>
          <w:ilvl w:val="1"/>
          <w:numId w:val="1"/>
        </w:numPr>
        <w:rPr>
          <w:rFonts w:ascii="Arial" w:hAnsi="Arial" w:cs="Arial"/>
          <w:sz w:val="24"/>
          <w:szCs w:val="24"/>
        </w:rPr>
      </w:pPr>
      <w:r>
        <w:rPr>
          <w:rFonts w:ascii="Arial" w:hAnsi="Arial" w:cs="Arial"/>
          <w:sz w:val="24"/>
          <w:szCs w:val="24"/>
        </w:rPr>
        <w:t>Chair Brown noted that the audio from the discussion would be provided to the Provost.</w:t>
      </w:r>
    </w:p>
    <w:p w:rsidR="0081106C" w:rsidRDefault="0081106C" w:rsidP="0081106C">
      <w:pPr>
        <w:pStyle w:val="style2"/>
        <w:numPr>
          <w:ilvl w:val="1"/>
          <w:numId w:val="1"/>
        </w:numPr>
        <w:rPr>
          <w:rFonts w:ascii="Arial" w:hAnsi="Arial" w:cs="Arial"/>
          <w:sz w:val="24"/>
          <w:szCs w:val="24"/>
        </w:rPr>
      </w:pPr>
      <w:r>
        <w:rPr>
          <w:rFonts w:ascii="Arial" w:hAnsi="Arial" w:cs="Arial"/>
          <w:sz w:val="24"/>
          <w:szCs w:val="24"/>
        </w:rPr>
        <w:t xml:space="preserve">Chair Brown </w:t>
      </w:r>
      <w:r w:rsidR="00B47E23">
        <w:rPr>
          <w:rFonts w:ascii="Arial" w:hAnsi="Arial" w:cs="Arial"/>
          <w:sz w:val="24"/>
          <w:szCs w:val="24"/>
        </w:rPr>
        <w:t>announced</w:t>
      </w:r>
      <w:bookmarkStart w:id="0" w:name="_GoBack"/>
      <w:bookmarkEnd w:id="0"/>
      <w:r w:rsidR="00B47E23">
        <w:rPr>
          <w:rFonts w:ascii="Arial" w:hAnsi="Arial" w:cs="Arial"/>
          <w:sz w:val="24"/>
          <w:szCs w:val="24"/>
        </w:rPr>
        <w:t xml:space="preserve"> </w:t>
      </w:r>
      <w:r>
        <w:rPr>
          <w:rFonts w:ascii="Arial" w:hAnsi="Arial" w:cs="Arial"/>
          <w:sz w:val="24"/>
          <w:szCs w:val="24"/>
        </w:rPr>
        <w:t>that the Senate would host a forum with Provost Rankin to allow for additional feedback on Thursday, February 18, 2016</w:t>
      </w:r>
      <w:r w:rsidR="00C01A61">
        <w:rPr>
          <w:rFonts w:ascii="Arial" w:hAnsi="Arial" w:cs="Arial"/>
          <w:sz w:val="24"/>
          <w:szCs w:val="24"/>
        </w:rPr>
        <w:t>,</w:t>
      </w:r>
      <w:r>
        <w:rPr>
          <w:rFonts w:ascii="Arial" w:hAnsi="Arial" w:cs="Arial"/>
          <w:sz w:val="24"/>
          <w:szCs w:val="24"/>
        </w:rPr>
        <w:t xml:space="preserve"> 3:00 – 4:30 p.m. in the Colony Ballroom of the Stamp Student Union.</w:t>
      </w:r>
    </w:p>
    <w:p w:rsidR="0081106C" w:rsidRPr="0081106C" w:rsidRDefault="0081106C" w:rsidP="0081106C">
      <w:pPr>
        <w:pStyle w:val="style2"/>
        <w:numPr>
          <w:ilvl w:val="1"/>
          <w:numId w:val="1"/>
        </w:numPr>
        <w:rPr>
          <w:rFonts w:ascii="Arial" w:hAnsi="Arial" w:cs="Arial"/>
          <w:sz w:val="24"/>
          <w:szCs w:val="24"/>
        </w:rPr>
      </w:pPr>
      <w:r>
        <w:rPr>
          <w:rFonts w:ascii="Arial" w:hAnsi="Arial" w:cs="Arial"/>
          <w:sz w:val="24"/>
          <w:szCs w:val="24"/>
        </w:rPr>
        <w:t>Chair Brown stated that all of the feedback would be considered by the Strategic Plan Working Group before the Strategic Plan Update is finalized and brought back to the Senate for a final vote later this semester.</w:t>
      </w:r>
    </w:p>
    <w:p w:rsidR="009337AC" w:rsidRPr="00D27106" w:rsidRDefault="009337AC" w:rsidP="009337AC">
      <w:pPr>
        <w:pStyle w:val="ListParagraph"/>
        <w:numPr>
          <w:ilvl w:val="0"/>
          <w:numId w:val="1"/>
        </w:numPr>
      </w:pPr>
      <w:r>
        <w:rPr>
          <w:rFonts w:ascii="Arial" w:hAnsi="Arial" w:cs="Arial"/>
        </w:rPr>
        <w:t>Relevant Links</w:t>
      </w:r>
    </w:p>
    <w:p w:rsidR="00D27106" w:rsidRDefault="00D27106" w:rsidP="00D27106">
      <w:pPr>
        <w:pStyle w:val="ListParagraph"/>
        <w:numPr>
          <w:ilvl w:val="1"/>
          <w:numId w:val="1"/>
        </w:numPr>
        <w:rPr>
          <w:rFonts w:ascii="Arial" w:hAnsi="Arial" w:cs="Arial"/>
        </w:rPr>
      </w:pPr>
      <w:r w:rsidRPr="00D27106">
        <w:rPr>
          <w:rFonts w:ascii="Arial" w:hAnsi="Arial" w:cs="Arial"/>
        </w:rPr>
        <w:t>Maryland Dialogues on Diversity and Community</w:t>
      </w:r>
      <w:r w:rsidRPr="00D27106">
        <w:rPr>
          <w:rFonts w:ascii="Arial" w:eastAsia="Times New Roman" w:hAnsi="Arial" w:cs="Arial"/>
        </w:rPr>
        <w:t xml:space="preserve"> </w:t>
      </w:r>
      <w:hyperlink r:id="rId15" w:history="1">
        <w:r w:rsidRPr="00D27106">
          <w:rPr>
            <w:rStyle w:val="Hyperlink"/>
            <w:rFonts w:ascii="Arial" w:hAnsi="Arial" w:cs="Arial"/>
          </w:rPr>
          <w:t>http://umd.edu/MarylandDialogues/</w:t>
        </w:r>
      </w:hyperlink>
    </w:p>
    <w:p w:rsidR="00D27106" w:rsidRDefault="00D27106" w:rsidP="00D27106">
      <w:pPr>
        <w:pStyle w:val="ListParagraph"/>
        <w:numPr>
          <w:ilvl w:val="1"/>
          <w:numId w:val="1"/>
        </w:numPr>
        <w:rPr>
          <w:rFonts w:ascii="Arial" w:hAnsi="Arial" w:cs="Arial"/>
        </w:rPr>
      </w:pPr>
      <w:r>
        <w:rPr>
          <w:rFonts w:ascii="Arial" w:hAnsi="Arial" w:cs="Arial"/>
        </w:rPr>
        <w:t xml:space="preserve">Budget Article: </w:t>
      </w:r>
      <w:r w:rsidRPr="00D27106">
        <w:rPr>
          <w:rFonts w:ascii="Arial" w:hAnsi="Arial" w:cs="Arial"/>
          <w:i/>
        </w:rPr>
        <w:t>Public Research Universities: Understanding the Financial Model</w:t>
      </w:r>
    </w:p>
    <w:p w:rsidR="00D27106" w:rsidRDefault="00A62121" w:rsidP="00D27106">
      <w:pPr>
        <w:pStyle w:val="ListParagraph"/>
        <w:ind w:left="1440"/>
        <w:rPr>
          <w:rFonts w:ascii="Arial" w:hAnsi="Arial" w:cs="Arial"/>
        </w:rPr>
      </w:pPr>
      <w:hyperlink r:id="rId16" w:history="1">
        <w:r w:rsidR="00D27106" w:rsidRPr="00C53579">
          <w:rPr>
            <w:rStyle w:val="Hyperlink"/>
            <w:rFonts w:ascii="Arial" w:hAnsi="Arial" w:cs="Arial"/>
          </w:rPr>
          <w:t>http://www.senate.umd.edu/news/PublicResearchUniv_FinancialModel.pdf</w:t>
        </w:r>
      </w:hyperlink>
    </w:p>
    <w:p w:rsidR="00D27106" w:rsidRPr="00D27106" w:rsidRDefault="00D27106" w:rsidP="00D27106">
      <w:pPr>
        <w:pStyle w:val="ListParagraph"/>
        <w:numPr>
          <w:ilvl w:val="1"/>
          <w:numId w:val="1"/>
        </w:numPr>
        <w:rPr>
          <w:rFonts w:ascii="Arial" w:hAnsi="Arial" w:cs="Arial"/>
        </w:rPr>
      </w:pPr>
      <w:r>
        <w:rPr>
          <w:rFonts w:ascii="Arial" w:hAnsi="Arial" w:cs="Arial"/>
        </w:rPr>
        <w:t>Senate Elected Committee/Council Nominations</w:t>
      </w:r>
      <w:r>
        <w:rPr>
          <w:rFonts w:ascii="Arial" w:hAnsi="Arial" w:cs="Arial"/>
        </w:rPr>
        <w:br/>
      </w:r>
      <w:hyperlink r:id="rId17" w:history="1">
        <w:r w:rsidRPr="00C53579">
          <w:rPr>
            <w:rStyle w:val="Hyperlink"/>
            <w:rFonts w:ascii="Arial" w:hAnsi="Arial" w:cs="Arial"/>
          </w:rPr>
          <w:t>http://www.senate.umd.edu/news/archives/2016CallForNominees.cfm</w:t>
        </w:r>
      </w:hyperlink>
    </w:p>
    <w:p w:rsidR="007E0147" w:rsidRPr="007E0147" w:rsidRDefault="009337AC" w:rsidP="007E0147">
      <w:pPr>
        <w:pStyle w:val="ListParagraph"/>
        <w:numPr>
          <w:ilvl w:val="1"/>
          <w:numId w:val="1"/>
        </w:numPr>
        <w:rPr>
          <w:rFonts w:ascii="Arial" w:hAnsi="Arial" w:cs="Arial"/>
        </w:rPr>
      </w:pPr>
      <w:r w:rsidRPr="009337AC">
        <w:rPr>
          <w:rFonts w:ascii="Arial" w:eastAsia="Times New Roman" w:hAnsi="Arial" w:cs="Arial"/>
        </w:rPr>
        <w:t>PCC Proposal to Establish a Master of Science in Business Analytics (Sen</w:t>
      </w:r>
      <w:r>
        <w:rPr>
          <w:rFonts w:ascii="Arial" w:eastAsia="Times New Roman" w:hAnsi="Arial" w:cs="Arial"/>
        </w:rPr>
        <w:t>ate Doc. No. 15-16-16)</w:t>
      </w:r>
      <w:r w:rsidR="007E0147">
        <w:rPr>
          <w:rFonts w:ascii="Arial" w:eastAsia="Times New Roman" w:hAnsi="Arial" w:cs="Arial"/>
        </w:rPr>
        <w:t xml:space="preserve"> </w:t>
      </w:r>
      <w:hyperlink r:id="rId18" w:history="1">
        <w:r w:rsidR="00D27106" w:rsidRPr="00C53579">
          <w:rPr>
            <w:rStyle w:val="Hyperlink"/>
            <w:rFonts w:ascii="Arial" w:eastAsia="Times New Roman" w:hAnsi="Arial" w:cs="Arial"/>
          </w:rPr>
          <w:t>http://www.senate.umd.edu/meetings/materials/2015to2016/021116/PCC_Establish_MS_in_BusinessAnalytics_15-16-16.pdf</w:t>
        </w:r>
      </w:hyperlink>
    </w:p>
    <w:p w:rsidR="007E0147" w:rsidRPr="007E0147" w:rsidRDefault="009337AC" w:rsidP="007E0147">
      <w:pPr>
        <w:pStyle w:val="ListParagraph"/>
        <w:numPr>
          <w:ilvl w:val="1"/>
          <w:numId w:val="1"/>
        </w:numPr>
        <w:rPr>
          <w:rFonts w:ascii="Arial" w:hAnsi="Arial" w:cs="Arial"/>
        </w:rPr>
      </w:pPr>
      <w:r w:rsidRPr="009337AC">
        <w:rPr>
          <w:rFonts w:ascii="Arial" w:eastAsia="Times New Roman" w:hAnsi="Arial" w:cs="Arial"/>
        </w:rPr>
        <w:t>Modify the Membership of the University Library Council to Include a Representative of the Division of Information Technology (Sen</w:t>
      </w:r>
      <w:r>
        <w:rPr>
          <w:rFonts w:ascii="Arial" w:eastAsia="Times New Roman" w:hAnsi="Arial" w:cs="Arial"/>
        </w:rPr>
        <w:t>ate Doc. No. 15-16-05)</w:t>
      </w:r>
      <w:r w:rsidR="007E0147">
        <w:rPr>
          <w:rFonts w:ascii="Arial" w:eastAsia="Times New Roman" w:hAnsi="Arial" w:cs="Arial"/>
        </w:rPr>
        <w:t xml:space="preserve"> </w:t>
      </w:r>
      <w:hyperlink r:id="rId19" w:history="1">
        <w:r w:rsidR="007E0147" w:rsidRPr="00C53579">
          <w:rPr>
            <w:rStyle w:val="Hyperlink"/>
            <w:rFonts w:ascii="Arial" w:eastAsia="Times New Roman" w:hAnsi="Arial" w:cs="Arial"/>
          </w:rPr>
          <w:t>http://www.senate.umd.edu/meetings/materials/2015to2016/021116/ERG_IT_Rep_on_ULC_15-16-05.pdf</w:t>
        </w:r>
      </w:hyperlink>
    </w:p>
    <w:p w:rsidR="007E0147" w:rsidRPr="009337AC" w:rsidRDefault="009337AC" w:rsidP="007E0147">
      <w:pPr>
        <w:pStyle w:val="ListParagraph"/>
        <w:numPr>
          <w:ilvl w:val="1"/>
          <w:numId w:val="1"/>
        </w:numPr>
      </w:pPr>
      <w:r w:rsidRPr="007E0147">
        <w:rPr>
          <w:rFonts w:ascii="Arial" w:hAnsi="Arial" w:cs="Arial"/>
        </w:rPr>
        <w:t>Draft Strategic Plan</w:t>
      </w:r>
      <w:r w:rsidR="007E0147">
        <w:rPr>
          <w:rFonts w:ascii="Arial" w:hAnsi="Arial" w:cs="Arial"/>
        </w:rPr>
        <w:t xml:space="preserve"> Update </w:t>
      </w:r>
      <w:hyperlink r:id="rId20" w:history="1">
        <w:r w:rsidR="007E0147" w:rsidRPr="00C53579">
          <w:rPr>
            <w:rStyle w:val="Hyperlink"/>
            <w:rFonts w:ascii="Arial" w:hAnsi="Arial" w:cs="Arial"/>
          </w:rPr>
          <w:t>http://www.senate.umd.edu/meetings/materials/2015to2016/021116/Draft_Strategic_Plan_Update_12-10-15.pdf</w:t>
        </w:r>
      </w:hyperlink>
    </w:p>
    <w:p w:rsidR="009337AC" w:rsidRPr="007E0147" w:rsidRDefault="009337AC" w:rsidP="009337AC">
      <w:pPr>
        <w:pStyle w:val="ListParagraph"/>
        <w:numPr>
          <w:ilvl w:val="1"/>
          <w:numId w:val="1"/>
        </w:numPr>
        <w:rPr>
          <w:i/>
        </w:rPr>
      </w:pPr>
      <w:r w:rsidRPr="007E0147">
        <w:rPr>
          <w:rStyle w:val="Emphasis"/>
          <w:rFonts w:ascii="Arial" w:hAnsi="Arial" w:cs="Arial"/>
          <w:i w:val="0"/>
        </w:rPr>
        <w:lastRenderedPageBreak/>
        <w:t>Draft Strategic Plan Update: Overview of Campus Feedback and Senate Discussion</w:t>
      </w:r>
      <w:r w:rsidR="007E0147">
        <w:rPr>
          <w:rStyle w:val="Emphasis"/>
          <w:rFonts w:ascii="Arial" w:hAnsi="Arial" w:cs="Arial"/>
          <w:i w:val="0"/>
        </w:rPr>
        <w:t xml:space="preserve"> </w:t>
      </w:r>
      <w:hyperlink r:id="rId21" w:history="1">
        <w:r w:rsidR="007E0147" w:rsidRPr="00C53579">
          <w:rPr>
            <w:rStyle w:val="Hyperlink"/>
            <w:rFonts w:ascii="Arial" w:hAnsi="Arial" w:cs="Arial"/>
            <w:iCs/>
          </w:rPr>
          <w:t>http://www.senate.umd.edu/meetings/materials/2015to2016/021116/strategic_plan_update.DRAFTFEEDBACK-11Feb2016.pptx</w:t>
        </w:r>
      </w:hyperlink>
    </w:p>
    <w:p w:rsidR="007E0147" w:rsidRPr="007E0147" w:rsidRDefault="007E0147" w:rsidP="00D27106">
      <w:pPr>
        <w:pStyle w:val="ListParagraph"/>
        <w:ind w:left="1440"/>
        <w:rPr>
          <w:i/>
        </w:rPr>
      </w:pPr>
    </w:p>
    <w:sectPr w:rsidR="007E0147" w:rsidRPr="007E0147" w:rsidSect="002421CF">
      <w:headerReference w:type="even" r:id="rId22"/>
      <w:head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20E" w:rsidRDefault="0030520E" w:rsidP="003036EE">
      <w:r>
        <w:separator/>
      </w:r>
    </w:p>
  </w:endnote>
  <w:endnote w:type="continuationSeparator" w:id="0">
    <w:p w:rsidR="0030520E" w:rsidRDefault="0030520E" w:rsidP="0030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20E" w:rsidRDefault="0030520E" w:rsidP="003036EE">
      <w:r>
        <w:separator/>
      </w:r>
    </w:p>
  </w:footnote>
  <w:footnote w:type="continuationSeparator" w:id="0">
    <w:p w:rsidR="0030520E" w:rsidRDefault="0030520E" w:rsidP="003036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0E" w:rsidRDefault="0030520E" w:rsidP="00A621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520E" w:rsidRDefault="0030520E" w:rsidP="003036E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0E" w:rsidRPr="003036EE" w:rsidRDefault="0030520E" w:rsidP="00A62121">
    <w:pPr>
      <w:pStyle w:val="Header"/>
      <w:framePr w:wrap="around" w:vAnchor="text" w:hAnchor="margin" w:xAlign="right" w:y="1"/>
      <w:rPr>
        <w:rStyle w:val="PageNumber"/>
        <w:rFonts w:ascii="Arial" w:hAnsi="Arial" w:cs="Arial"/>
      </w:rPr>
    </w:pPr>
    <w:r w:rsidRPr="003036EE">
      <w:rPr>
        <w:rStyle w:val="PageNumber"/>
        <w:rFonts w:ascii="Arial" w:hAnsi="Arial" w:cs="Arial"/>
      </w:rPr>
      <w:fldChar w:fldCharType="begin"/>
    </w:r>
    <w:r w:rsidRPr="003036EE">
      <w:rPr>
        <w:rStyle w:val="PageNumber"/>
        <w:rFonts w:ascii="Arial" w:hAnsi="Arial" w:cs="Arial"/>
      </w:rPr>
      <w:instrText xml:space="preserve">PAGE  </w:instrText>
    </w:r>
    <w:r w:rsidRPr="003036EE">
      <w:rPr>
        <w:rStyle w:val="PageNumber"/>
        <w:rFonts w:ascii="Arial" w:hAnsi="Arial" w:cs="Arial"/>
      </w:rPr>
      <w:fldChar w:fldCharType="separate"/>
    </w:r>
    <w:r w:rsidR="00B47E23">
      <w:rPr>
        <w:rStyle w:val="PageNumber"/>
        <w:rFonts w:ascii="Arial" w:hAnsi="Arial" w:cs="Arial"/>
        <w:noProof/>
      </w:rPr>
      <w:t>1</w:t>
    </w:r>
    <w:r w:rsidRPr="003036EE">
      <w:rPr>
        <w:rStyle w:val="PageNumber"/>
        <w:rFonts w:ascii="Arial" w:hAnsi="Arial" w:cs="Arial"/>
      </w:rPr>
      <w:fldChar w:fldCharType="end"/>
    </w:r>
  </w:p>
  <w:p w:rsidR="0030520E" w:rsidRDefault="0030520E" w:rsidP="003036E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E6D"/>
    <w:multiLevelType w:val="hybridMultilevel"/>
    <w:tmpl w:val="ED66F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AC"/>
    <w:rsid w:val="00110AAE"/>
    <w:rsid w:val="002421CF"/>
    <w:rsid w:val="003036EE"/>
    <w:rsid w:val="0030520E"/>
    <w:rsid w:val="007E0147"/>
    <w:rsid w:val="0081106C"/>
    <w:rsid w:val="008159F3"/>
    <w:rsid w:val="009337AC"/>
    <w:rsid w:val="00A62121"/>
    <w:rsid w:val="00B45E84"/>
    <w:rsid w:val="00B47E23"/>
    <w:rsid w:val="00C01A61"/>
    <w:rsid w:val="00C86A09"/>
    <w:rsid w:val="00D2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7AC"/>
    <w:pPr>
      <w:ind w:left="720"/>
      <w:contextualSpacing/>
    </w:pPr>
  </w:style>
  <w:style w:type="character" w:styleId="Hyperlink">
    <w:name w:val="Hyperlink"/>
    <w:basedOn w:val="DefaultParagraphFont"/>
    <w:uiPriority w:val="99"/>
    <w:unhideWhenUsed/>
    <w:rsid w:val="009337AC"/>
    <w:rPr>
      <w:color w:val="0000FF"/>
      <w:u w:val="single"/>
    </w:rPr>
  </w:style>
  <w:style w:type="paragraph" w:customStyle="1" w:styleId="style2">
    <w:name w:val="style2"/>
    <w:basedOn w:val="Normal"/>
    <w:rsid w:val="009337AC"/>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9337AC"/>
    <w:rPr>
      <w:i/>
      <w:iCs/>
    </w:rPr>
  </w:style>
  <w:style w:type="paragraph" w:styleId="Header">
    <w:name w:val="header"/>
    <w:basedOn w:val="Normal"/>
    <w:link w:val="HeaderChar"/>
    <w:uiPriority w:val="99"/>
    <w:unhideWhenUsed/>
    <w:rsid w:val="003036EE"/>
    <w:pPr>
      <w:tabs>
        <w:tab w:val="center" w:pos="4320"/>
        <w:tab w:val="right" w:pos="8640"/>
      </w:tabs>
    </w:pPr>
  </w:style>
  <w:style w:type="character" w:customStyle="1" w:styleId="HeaderChar">
    <w:name w:val="Header Char"/>
    <w:basedOn w:val="DefaultParagraphFont"/>
    <w:link w:val="Header"/>
    <w:uiPriority w:val="99"/>
    <w:rsid w:val="003036EE"/>
  </w:style>
  <w:style w:type="character" w:styleId="PageNumber">
    <w:name w:val="page number"/>
    <w:basedOn w:val="DefaultParagraphFont"/>
    <w:uiPriority w:val="99"/>
    <w:semiHidden/>
    <w:unhideWhenUsed/>
    <w:rsid w:val="003036EE"/>
  </w:style>
  <w:style w:type="paragraph" w:styleId="Footer">
    <w:name w:val="footer"/>
    <w:basedOn w:val="Normal"/>
    <w:link w:val="FooterChar"/>
    <w:uiPriority w:val="99"/>
    <w:unhideWhenUsed/>
    <w:rsid w:val="003036EE"/>
    <w:pPr>
      <w:tabs>
        <w:tab w:val="center" w:pos="4320"/>
        <w:tab w:val="right" w:pos="8640"/>
      </w:tabs>
    </w:pPr>
  </w:style>
  <w:style w:type="character" w:customStyle="1" w:styleId="FooterChar">
    <w:name w:val="Footer Char"/>
    <w:basedOn w:val="DefaultParagraphFont"/>
    <w:link w:val="Footer"/>
    <w:uiPriority w:val="99"/>
    <w:rsid w:val="003036EE"/>
  </w:style>
  <w:style w:type="paragraph" w:styleId="BalloonText">
    <w:name w:val="Balloon Text"/>
    <w:basedOn w:val="Normal"/>
    <w:link w:val="BalloonTextChar"/>
    <w:uiPriority w:val="99"/>
    <w:semiHidden/>
    <w:unhideWhenUsed/>
    <w:rsid w:val="00A621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212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7AC"/>
    <w:pPr>
      <w:ind w:left="720"/>
      <w:contextualSpacing/>
    </w:pPr>
  </w:style>
  <w:style w:type="character" w:styleId="Hyperlink">
    <w:name w:val="Hyperlink"/>
    <w:basedOn w:val="DefaultParagraphFont"/>
    <w:uiPriority w:val="99"/>
    <w:unhideWhenUsed/>
    <w:rsid w:val="009337AC"/>
    <w:rPr>
      <w:color w:val="0000FF"/>
      <w:u w:val="single"/>
    </w:rPr>
  </w:style>
  <w:style w:type="paragraph" w:customStyle="1" w:styleId="style2">
    <w:name w:val="style2"/>
    <w:basedOn w:val="Normal"/>
    <w:rsid w:val="009337AC"/>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9337AC"/>
    <w:rPr>
      <w:i/>
      <w:iCs/>
    </w:rPr>
  </w:style>
  <w:style w:type="paragraph" w:styleId="Header">
    <w:name w:val="header"/>
    <w:basedOn w:val="Normal"/>
    <w:link w:val="HeaderChar"/>
    <w:uiPriority w:val="99"/>
    <w:unhideWhenUsed/>
    <w:rsid w:val="003036EE"/>
    <w:pPr>
      <w:tabs>
        <w:tab w:val="center" w:pos="4320"/>
        <w:tab w:val="right" w:pos="8640"/>
      </w:tabs>
    </w:pPr>
  </w:style>
  <w:style w:type="character" w:customStyle="1" w:styleId="HeaderChar">
    <w:name w:val="Header Char"/>
    <w:basedOn w:val="DefaultParagraphFont"/>
    <w:link w:val="Header"/>
    <w:uiPriority w:val="99"/>
    <w:rsid w:val="003036EE"/>
  </w:style>
  <w:style w:type="character" w:styleId="PageNumber">
    <w:name w:val="page number"/>
    <w:basedOn w:val="DefaultParagraphFont"/>
    <w:uiPriority w:val="99"/>
    <w:semiHidden/>
    <w:unhideWhenUsed/>
    <w:rsid w:val="003036EE"/>
  </w:style>
  <w:style w:type="paragraph" w:styleId="Footer">
    <w:name w:val="footer"/>
    <w:basedOn w:val="Normal"/>
    <w:link w:val="FooterChar"/>
    <w:uiPriority w:val="99"/>
    <w:unhideWhenUsed/>
    <w:rsid w:val="003036EE"/>
    <w:pPr>
      <w:tabs>
        <w:tab w:val="center" w:pos="4320"/>
        <w:tab w:val="right" w:pos="8640"/>
      </w:tabs>
    </w:pPr>
  </w:style>
  <w:style w:type="character" w:customStyle="1" w:styleId="FooterChar">
    <w:name w:val="Footer Char"/>
    <w:basedOn w:val="DefaultParagraphFont"/>
    <w:link w:val="Footer"/>
    <w:uiPriority w:val="99"/>
    <w:rsid w:val="003036EE"/>
  </w:style>
  <w:style w:type="paragraph" w:styleId="BalloonText">
    <w:name w:val="Balloon Text"/>
    <w:basedOn w:val="Normal"/>
    <w:link w:val="BalloonTextChar"/>
    <w:uiPriority w:val="99"/>
    <w:semiHidden/>
    <w:unhideWhenUsed/>
    <w:rsid w:val="00A621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21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2706">
      <w:bodyDiv w:val="1"/>
      <w:marLeft w:val="0"/>
      <w:marRight w:val="0"/>
      <w:marTop w:val="0"/>
      <w:marBottom w:val="0"/>
      <w:divBdr>
        <w:top w:val="none" w:sz="0" w:space="0" w:color="auto"/>
        <w:left w:val="none" w:sz="0" w:space="0" w:color="auto"/>
        <w:bottom w:val="none" w:sz="0" w:space="0" w:color="auto"/>
        <w:right w:val="none" w:sz="0" w:space="0" w:color="auto"/>
      </w:divBdr>
      <w:divsChild>
        <w:div w:id="643312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enate.umd.edu/news/PublicResearchUniv_FinancialModel.pdf" TargetMode="External"/><Relationship Id="rId20" Type="http://schemas.openxmlformats.org/officeDocument/2006/relationships/hyperlink" Target="http://www.senate.umd.edu/meetings/materials/2015to2016/021116/Draft_Strategic_Plan_Update_12-10-15.pdf" TargetMode="External"/><Relationship Id="rId21" Type="http://schemas.openxmlformats.org/officeDocument/2006/relationships/hyperlink" Target="http://www.senate.umd.edu/meetings/materials/2015to2016/021116/strategic_plan_update.DRAFTFEEDBACK-11Feb2016.pptx"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senate.umd.edu/news/archives/2016CallForNominees.cfm" TargetMode="External"/><Relationship Id="rId11" Type="http://schemas.openxmlformats.org/officeDocument/2006/relationships/hyperlink" Target="https://www.senate.umd.edu/meetings/materials/2015to2016/021116/PCC_Establish_MS_in_BusinessAnalytics_15-16-16.pdf" TargetMode="External"/><Relationship Id="rId12" Type="http://schemas.openxmlformats.org/officeDocument/2006/relationships/hyperlink" Target="https://www.senate.umd.edu/meetings/materials/2015to2016/021116/ERG_IT_Rep_on_ULC_15-16-05.pdf" TargetMode="External"/><Relationship Id="rId13" Type="http://schemas.openxmlformats.org/officeDocument/2006/relationships/hyperlink" Target="https://www.senate.umd.edu/meetings/materials/2015to2016/021116/strategic_plan_update.DRAFTFEEDBACK-11Feb2016.pptx" TargetMode="External"/><Relationship Id="rId14" Type="http://schemas.openxmlformats.org/officeDocument/2006/relationships/hyperlink" Target="https://www.senate.umd.edu/meetings/materials/2015to2016/021116/Draft_Strategic_Plan_Update_12-10-15.pdf" TargetMode="External"/><Relationship Id="rId15" Type="http://schemas.openxmlformats.org/officeDocument/2006/relationships/hyperlink" Target="http://umd.edu/MarylandDialogues/" TargetMode="External"/><Relationship Id="rId16" Type="http://schemas.openxmlformats.org/officeDocument/2006/relationships/hyperlink" Target="http://www.senate.umd.edu/news/PublicResearchUniv_FinancialModel.pdf" TargetMode="External"/><Relationship Id="rId17" Type="http://schemas.openxmlformats.org/officeDocument/2006/relationships/hyperlink" Target="http://www.senate.umd.edu/news/archives/2016CallForNominees.cfm" TargetMode="External"/><Relationship Id="rId18" Type="http://schemas.openxmlformats.org/officeDocument/2006/relationships/hyperlink" Target="http://www.senate.umd.edu/meetings/materials/2015to2016/021116/PCC_Establish_MS_in_BusinessAnalytics_15-16-16.pdf" TargetMode="External"/><Relationship Id="rId19" Type="http://schemas.openxmlformats.org/officeDocument/2006/relationships/hyperlink" Target="http://www.senate.umd.edu/meetings/materials/2015to2016/021116/ERG_IT_Rep_on_ULC_15-16-05.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umd.edu/MarylandDialog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934</Words>
  <Characters>5324</Characters>
  <Application>Microsoft Macintosh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Senate-University of Maryland</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Reka Montfort</dc:creator>
  <cp:lastModifiedBy>Reka</cp:lastModifiedBy>
  <cp:revision>2</cp:revision>
  <dcterms:created xsi:type="dcterms:W3CDTF">2016-02-18T17:43:00Z</dcterms:created>
  <dcterms:modified xsi:type="dcterms:W3CDTF">2016-02-18T17:43:00Z</dcterms:modified>
</cp:coreProperties>
</file>